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01" w14:textId="77777777" w:rsidR="008446CF" w:rsidRDefault="00000000">
      <w:pPr>
        <w:pBdr>
          <w:top w:val="nil"/>
          <w:left w:val="nil"/>
          <w:bottom w:val="nil"/>
          <w:right w:val="nil"/>
          <w:between w:val="nil"/>
        </w:pBdr>
        <w:spacing w:before="180" w:after="180" w:line="276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AMETLIK TEADAANNE</w:t>
      </w:r>
    </w:p>
    <w:p w14:paraId="00000002" w14:textId="77777777" w:rsidR="008446CF" w:rsidRDefault="008446CF">
      <w:pPr>
        <w:pBdr>
          <w:top w:val="nil"/>
          <w:left w:val="nil"/>
          <w:bottom w:val="nil"/>
          <w:right w:val="nil"/>
          <w:between w:val="nil"/>
        </w:pBdr>
        <w:spacing w:before="180" w:after="180" w:line="276" w:lineRule="auto"/>
        <w:rPr>
          <w:sz w:val="28"/>
          <w:szCs w:val="28"/>
        </w:rPr>
      </w:pPr>
    </w:p>
    <w:p w14:paraId="00000003" w14:textId="33988169" w:rsidR="008446CF" w:rsidRDefault="00000000">
      <w:pPr>
        <w:pBdr>
          <w:top w:val="nil"/>
          <w:left w:val="nil"/>
          <w:bottom w:val="nil"/>
          <w:right w:val="nil"/>
          <w:between w:val="nil"/>
        </w:pBdr>
        <w:spacing w:before="180" w:after="180" w:line="276" w:lineRule="auto"/>
        <w:rPr>
          <w:color w:val="000000"/>
          <w:sz w:val="28"/>
          <w:szCs w:val="28"/>
        </w:rPr>
      </w:pPr>
      <w:proofErr w:type="spellStart"/>
      <w:r>
        <w:rPr>
          <w:color w:val="000000"/>
          <w:sz w:val="28"/>
          <w:szCs w:val="28"/>
        </w:rPr>
        <w:t>Kuupäev</w:t>
      </w:r>
      <w:proofErr w:type="spellEnd"/>
      <w:r>
        <w:rPr>
          <w:color w:val="000000"/>
          <w:sz w:val="28"/>
          <w:szCs w:val="28"/>
        </w:rPr>
        <w:t xml:space="preserve">: </w:t>
      </w:r>
      <w:r w:rsidR="00FA7735">
        <w:rPr>
          <w:color w:val="000000"/>
          <w:sz w:val="28"/>
          <w:szCs w:val="28"/>
        </w:rPr>
        <w:t>10</w:t>
      </w:r>
      <w:r>
        <w:rPr>
          <w:color w:val="000000"/>
          <w:sz w:val="28"/>
          <w:szCs w:val="28"/>
        </w:rPr>
        <w:t>/</w:t>
      </w:r>
      <w:r w:rsidR="00FA7735">
        <w:rPr>
          <w:color w:val="000000"/>
          <w:sz w:val="28"/>
          <w:szCs w:val="28"/>
        </w:rPr>
        <w:t>10</w:t>
      </w:r>
      <w:r>
        <w:rPr>
          <w:color w:val="000000"/>
          <w:sz w:val="28"/>
          <w:szCs w:val="28"/>
        </w:rPr>
        <w:t xml:space="preserve">/2025 </w:t>
      </w:r>
      <w:proofErr w:type="spellStart"/>
      <w:r>
        <w:rPr>
          <w:color w:val="000000"/>
          <w:sz w:val="28"/>
          <w:szCs w:val="28"/>
        </w:rPr>
        <w:t>Koostaja</w:t>
      </w:r>
      <w:proofErr w:type="spellEnd"/>
      <w:r>
        <w:rPr>
          <w:color w:val="000000"/>
          <w:sz w:val="28"/>
          <w:szCs w:val="28"/>
        </w:rPr>
        <w:t xml:space="preserve">: </w:t>
      </w:r>
      <w:r w:rsidR="00FA7735">
        <w:rPr>
          <w:color w:val="000000"/>
          <w:sz w:val="28"/>
          <w:szCs w:val="28"/>
        </w:rPr>
        <w:t>Tomas Salamäe</w:t>
      </w:r>
    </w:p>
    <w:p w14:paraId="00000004" w14:textId="77777777" w:rsidR="008446CF" w:rsidRDefault="008446CF">
      <w:pPr>
        <w:pBdr>
          <w:top w:val="nil"/>
          <w:left w:val="nil"/>
          <w:bottom w:val="nil"/>
          <w:right w:val="nil"/>
          <w:between w:val="nil"/>
        </w:pBdr>
        <w:spacing w:before="180" w:after="180" w:line="276" w:lineRule="auto"/>
        <w:rPr>
          <w:sz w:val="28"/>
          <w:szCs w:val="28"/>
        </w:rPr>
      </w:pPr>
    </w:p>
    <w:p w14:paraId="00000005" w14:textId="77777777" w:rsidR="008446CF" w:rsidRDefault="00000000">
      <w:pPr>
        <w:pBdr>
          <w:top w:val="nil"/>
          <w:left w:val="nil"/>
          <w:bottom w:val="nil"/>
          <w:right w:val="nil"/>
          <w:between w:val="nil"/>
        </w:pBdr>
        <w:spacing w:before="180" w:after="180" w:line="276" w:lineRule="auto"/>
        <w:rPr>
          <w:color w:val="000000"/>
          <w:sz w:val="28"/>
          <w:szCs w:val="28"/>
        </w:rPr>
      </w:pPr>
      <w:proofErr w:type="spellStart"/>
      <w:r>
        <w:rPr>
          <w:color w:val="000000"/>
          <w:sz w:val="28"/>
          <w:szCs w:val="28"/>
        </w:rPr>
        <w:t>Teade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ruumide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kasutamise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kohta</w:t>
      </w:r>
      <w:proofErr w:type="spellEnd"/>
    </w:p>
    <w:p w14:paraId="00000006" w14:textId="77777777" w:rsidR="008446CF" w:rsidRDefault="008446CF">
      <w:pPr>
        <w:pBdr>
          <w:top w:val="nil"/>
          <w:left w:val="nil"/>
          <w:bottom w:val="nil"/>
          <w:right w:val="nil"/>
          <w:between w:val="nil"/>
        </w:pBdr>
        <w:spacing w:before="180" w:after="180" w:line="276" w:lineRule="auto"/>
        <w:rPr>
          <w:sz w:val="28"/>
          <w:szCs w:val="28"/>
        </w:rPr>
      </w:pPr>
    </w:p>
    <w:p w14:paraId="00000007" w14:textId="77777777" w:rsidR="008446CF" w:rsidRDefault="00000000">
      <w:pPr>
        <w:pBdr>
          <w:top w:val="nil"/>
          <w:left w:val="nil"/>
          <w:bottom w:val="nil"/>
          <w:right w:val="nil"/>
          <w:between w:val="nil"/>
        </w:pBdr>
        <w:spacing w:before="180" w:after="180" w:line="276" w:lineRule="auto"/>
        <w:rPr>
          <w:color w:val="000000"/>
          <w:sz w:val="28"/>
          <w:szCs w:val="28"/>
        </w:rPr>
      </w:pPr>
      <w:proofErr w:type="spellStart"/>
      <w:r>
        <w:rPr>
          <w:color w:val="000000"/>
          <w:sz w:val="28"/>
          <w:szCs w:val="28"/>
        </w:rPr>
        <w:t>Käesolevaga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kinnitame</w:t>
      </w:r>
      <w:proofErr w:type="spellEnd"/>
      <w:r>
        <w:rPr>
          <w:color w:val="000000"/>
          <w:sz w:val="28"/>
          <w:szCs w:val="28"/>
        </w:rPr>
        <w:t xml:space="preserve">, et </w:t>
      </w:r>
      <w:proofErr w:type="spellStart"/>
      <w:r>
        <w:rPr>
          <w:color w:val="000000"/>
          <w:sz w:val="28"/>
          <w:szCs w:val="28"/>
        </w:rPr>
        <w:t>ruum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nr 1</w:t>
      </w:r>
      <w:proofErr w:type="spellEnd"/>
      <w:r>
        <w:rPr>
          <w:color w:val="000000"/>
          <w:sz w:val="28"/>
          <w:szCs w:val="28"/>
        </w:rPr>
        <w:t xml:space="preserve">15 </w:t>
      </w:r>
      <w:proofErr w:type="spellStart"/>
      <w:r>
        <w:rPr>
          <w:color w:val="000000"/>
          <w:sz w:val="28"/>
          <w:szCs w:val="28"/>
        </w:rPr>
        <w:t>ning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selle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juurde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kuuluv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eraldi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duširuum</w:t>
      </w:r>
      <w:proofErr w:type="spellEnd"/>
      <w:r>
        <w:rPr>
          <w:color w:val="000000"/>
          <w:sz w:val="28"/>
          <w:szCs w:val="28"/>
        </w:rPr>
        <w:t xml:space="preserve"> nr 105a </w:t>
      </w:r>
      <w:proofErr w:type="spellStart"/>
      <w:r>
        <w:rPr>
          <w:color w:val="000000"/>
          <w:sz w:val="28"/>
          <w:szCs w:val="28"/>
        </w:rPr>
        <w:t>antakse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ainult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kasutamiseks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Tähesaju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Lastehoiule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gramStart"/>
      <w:r>
        <w:rPr>
          <w:color w:val="000000"/>
          <w:sz w:val="28"/>
          <w:szCs w:val="28"/>
        </w:rPr>
        <w:t xml:space="preserve">OÜ  </w:t>
      </w:r>
      <w:r>
        <w:rPr>
          <w:sz w:val="28"/>
          <w:szCs w:val="28"/>
        </w:rPr>
        <w:t>reg</w:t>
      </w:r>
      <w:r>
        <w:rPr>
          <w:color w:val="000000"/>
          <w:sz w:val="28"/>
          <w:szCs w:val="28"/>
        </w:rPr>
        <w:t>.</w:t>
      </w:r>
      <w:proofErr w:type="gramEnd"/>
      <w:r>
        <w:rPr>
          <w:color w:val="000000"/>
          <w:sz w:val="28"/>
          <w:szCs w:val="28"/>
        </w:rPr>
        <w:t>17311939.</w:t>
      </w:r>
    </w:p>
    <w:p w14:paraId="00000008" w14:textId="77777777" w:rsidR="008446CF" w:rsidRDefault="008446CF">
      <w:pPr>
        <w:pBdr>
          <w:top w:val="nil"/>
          <w:left w:val="nil"/>
          <w:bottom w:val="nil"/>
          <w:right w:val="nil"/>
          <w:between w:val="nil"/>
        </w:pBdr>
        <w:spacing w:before="180" w:after="180" w:line="276" w:lineRule="auto"/>
        <w:rPr>
          <w:sz w:val="28"/>
          <w:szCs w:val="28"/>
        </w:rPr>
      </w:pPr>
    </w:p>
    <w:p w14:paraId="00000009" w14:textId="77777777" w:rsidR="008446CF" w:rsidRDefault="008446CF">
      <w:pPr>
        <w:pBdr>
          <w:top w:val="nil"/>
          <w:left w:val="nil"/>
          <w:bottom w:val="nil"/>
          <w:right w:val="nil"/>
          <w:between w:val="nil"/>
        </w:pBdr>
        <w:spacing w:before="180" w:after="180" w:line="276" w:lineRule="auto"/>
        <w:rPr>
          <w:sz w:val="28"/>
          <w:szCs w:val="28"/>
        </w:rPr>
      </w:pPr>
    </w:p>
    <w:p w14:paraId="0000000A" w14:textId="77777777" w:rsidR="008446CF" w:rsidRDefault="008446CF">
      <w:pPr>
        <w:pBdr>
          <w:top w:val="nil"/>
          <w:left w:val="nil"/>
          <w:bottom w:val="nil"/>
          <w:right w:val="nil"/>
          <w:between w:val="nil"/>
        </w:pBdr>
        <w:spacing w:before="180" w:after="180" w:line="276" w:lineRule="auto"/>
        <w:rPr>
          <w:sz w:val="28"/>
          <w:szCs w:val="28"/>
        </w:rPr>
      </w:pPr>
    </w:p>
    <w:p w14:paraId="0000000B" w14:textId="77777777" w:rsidR="008446CF" w:rsidRDefault="00000000">
      <w:pPr>
        <w:pBdr>
          <w:top w:val="nil"/>
          <w:left w:val="nil"/>
          <w:bottom w:val="nil"/>
          <w:right w:val="nil"/>
          <w:between w:val="nil"/>
        </w:pBdr>
        <w:spacing w:before="180" w:after="180" w:line="276" w:lineRule="auto"/>
        <w:rPr>
          <w:color w:val="000000"/>
          <w:sz w:val="28"/>
          <w:szCs w:val="28"/>
        </w:rPr>
      </w:pPr>
      <w:proofErr w:type="spellStart"/>
      <w:r>
        <w:rPr>
          <w:color w:val="000000"/>
          <w:sz w:val="28"/>
          <w:szCs w:val="28"/>
        </w:rPr>
        <w:t>Allkirjad</w:t>
      </w:r>
      <w:proofErr w:type="spellEnd"/>
      <w:r>
        <w:rPr>
          <w:color w:val="000000"/>
          <w:sz w:val="28"/>
          <w:szCs w:val="28"/>
        </w:rPr>
        <w:t>:</w:t>
      </w:r>
    </w:p>
    <w:p w14:paraId="0000000C" w14:textId="4A6240CB" w:rsidR="008446CF" w:rsidRDefault="00000000">
      <w:pPr>
        <w:pBdr>
          <w:top w:val="nil"/>
          <w:left w:val="nil"/>
          <w:bottom w:val="nil"/>
          <w:right w:val="nil"/>
          <w:between w:val="nil"/>
        </w:pBdr>
        <w:spacing w:before="180" w:after="180" w:line="276" w:lineRule="auto"/>
        <w:rPr>
          <w:color w:val="000000"/>
          <w:sz w:val="28"/>
          <w:szCs w:val="28"/>
        </w:rPr>
      </w:pPr>
      <w:proofErr w:type="spellStart"/>
      <w:r>
        <w:rPr>
          <w:color w:val="000000"/>
          <w:sz w:val="28"/>
          <w:szCs w:val="28"/>
        </w:rPr>
        <w:t>Asutuse</w:t>
      </w:r>
      <w:proofErr w:type="spellEnd"/>
      <w:r>
        <w:rPr>
          <w:color w:val="000000"/>
          <w:sz w:val="28"/>
          <w:szCs w:val="28"/>
        </w:rPr>
        <w:t>/</w:t>
      </w:r>
      <w:proofErr w:type="spellStart"/>
      <w:r>
        <w:rPr>
          <w:color w:val="000000"/>
          <w:sz w:val="28"/>
          <w:szCs w:val="28"/>
        </w:rPr>
        <w:t>esindaja</w:t>
      </w:r>
      <w:proofErr w:type="spellEnd"/>
      <w:r>
        <w:rPr>
          <w:color w:val="000000"/>
          <w:sz w:val="28"/>
          <w:szCs w:val="28"/>
        </w:rPr>
        <w:t xml:space="preserve"> </w:t>
      </w:r>
      <w:proofErr w:type="spellStart"/>
      <w:r>
        <w:rPr>
          <w:color w:val="000000"/>
          <w:sz w:val="28"/>
          <w:szCs w:val="28"/>
        </w:rPr>
        <w:t>nimi</w:t>
      </w:r>
      <w:proofErr w:type="spellEnd"/>
      <w:r>
        <w:rPr>
          <w:color w:val="000000"/>
          <w:sz w:val="28"/>
          <w:szCs w:val="28"/>
        </w:rPr>
        <w:t xml:space="preserve">: </w:t>
      </w:r>
      <w:proofErr w:type="spellStart"/>
      <w:r w:rsidR="00FA7735">
        <w:rPr>
          <w:color w:val="000000"/>
          <w:sz w:val="28"/>
          <w:szCs w:val="28"/>
        </w:rPr>
        <w:t>Tähesaju</w:t>
      </w:r>
      <w:proofErr w:type="spellEnd"/>
      <w:r w:rsidR="00FA7735">
        <w:rPr>
          <w:color w:val="000000"/>
          <w:sz w:val="28"/>
          <w:szCs w:val="28"/>
        </w:rPr>
        <w:t xml:space="preserve"> </w:t>
      </w:r>
      <w:proofErr w:type="spellStart"/>
      <w:r w:rsidR="00FA7735">
        <w:rPr>
          <w:color w:val="000000"/>
          <w:sz w:val="28"/>
          <w:szCs w:val="28"/>
        </w:rPr>
        <w:t>LoftOffice</w:t>
      </w:r>
      <w:proofErr w:type="spellEnd"/>
      <w:r w:rsidR="00FA7735">
        <w:rPr>
          <w:color w:val="000000"/>
          <w:sz w:val="28"/>
          <w:szCs w:val="28"/>
        </w:rPr>
        <w:t xml:space="preserve"> OÜ</w:t>
      </w:r>
    </w:p>
    <w:p w14:paraId="0000000D" w14:textId="1AA1C07D" w:rsidR="008446CF" w:rsidRDefault="00000000">
      <w:pPr>
        <w:pBdr>
          <w:top w:val="nil"/>
          <w:left w:val="nil"/>
          <w:bottom w:val="nil"/>
          <w:right w:val="nil"/>
          <w:between w:val="nil"/>
        </w:pBdr>
        <w:spacing w:before="180" w:after="180" w:line="276" w:lineRule="auto"/>
        <w:rPr>
          <w:color w:val="000000"/>
          <w:sz w:val="28"/>
          <w:szCs w:val="28"/>
        </w:rPr>
      </w:pPr>
      <w:proofErr w:type="spellStart"/>
      <w:r>
        <w:rPr>
          <w:color w:val="000000"/>
          <w:sz w:val="28"/>
          <w:szCs w:val="28"/>
        </w:rPr>
        <w:t>Kuupäev</w:t>
      </w:r>
      <w:proofErr w:type="spellEnd"/>
      <w:r>
        <w:rPr>
          <w:color w:val="000000"/>
          <w:sz w:val="28"/>
          <w:szCs w:val="28"/>
        </w:rPr>
        <w:t xml:space="preserve"> ja </w:t>
      </w:r>
      <w:proofErr w:type="spellStart"/>
      <w:r>
        <w:rPr>
          <w:color w:val="000000"/>
          <w:sz w:val="28"/>
          <w:szCs w:val="28"/>
        </w:rPr>
        <w:t>allkiri</w:t>
      </w:r>
      <w:proofErr w:type="spellEnd"/>
      <w:r>
        <w:rPr>
          <w:color w:val="000000"/>
          <w:sz w:val="28"/>
          <w:szCs w:val="28"/>
        </w:rPr>
        <w:t xml:space="preserve">: </w:t>
      </w:r>
      <w:r w:rsidR="00FA7735">
        <w:rPr>
          <w:color w:val="000000"/>
          <w:sz w:val="28"/>
          <w:szCs w:val="28"/>
        </w:rPr>
        <w:t>Tomas Salamäe</w:t>
      </w:r>
    </w:p>
    <w:sectPr w:rsidR="008446CF">
      <w:pgSz w:w="12240" w:h="15840"/>
      <w:pgMar w:top="1440" w:right="1440" w:bottom="1440" w:left="1440" w:header="360" w:footer="36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  <w:embedRegular r:id="rId1" w:fontKey="{9F417780-C675-9142-8EC3-053283BA2B1C}"/>
    <w:embedBold r:id="rId2" w:fontKey="{CAC8250E-5BD9-BD43-A821-BF6C03A3EC04}"/>
    <w:embedItalic r:id="rId3" w:fontKey="{B9E29384-C4DB-7244-9154-0C76B62D5172}"/>
  </w:font>
  <w:font w:name="Play">
    <w:charset w:val="00"/>
    <w:family w:val="auto"/>
    <w:pitch w:val="default"/>
    <w:embedRegular r:id="rId4" w:fontKey="{D641488F-6F43-9E43-AF39-2C0C72BD68A8}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  <w:embedRegular r:id="rId5" w:fontKey="{632256BD-9BEB-634D-9A15-9F58D1A758B1}"/>
    <w:embedBold r:id="rId6" w:fontKey="{1A43E4F7-4BAA-464A-AAE6-56F466585417}"/>
    <w:embedItalic r:id="rId7" w:fontKey="{686E131A-A02E-2B43-A5FF-DD82F2839782}"/>
    <w:embedBoldItalic r:id="rId8" w:fontKey="{2B3DAF5B-73AB-5141-B8C9-69E9EED3C219}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  <w:embedRegular r:id="rId9" w:fontKey="{49D48376-5AD5-B240-B730-787C100D4BEC}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  <w:embedRegular r:id="rId10" w:fontKey="{6CC0DF69-BDB8-E64C-B6C5-D68424BDA713}"/>
    <w:embedBold r:id="rId11" w:fontKey="{173093AE-FCCF-4341-9FEE-AD898628CAB0}"/>
    <w:embedItalic r:id="rId12" w:fontKey="{6FC85AFD-4FB3-DF43-A927-7A66A1C86833}"/>
    <w:embedBoldItalic r:id="rId13" w:fontKey="{0F3C0DCE-6239-DE49-A2C9-744EFBF9D146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1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446CF"/>
    <w:rsid w:val="00104A76"/>
    <w:rsid w:val="008446CF"/>
    <w:rsid w:val="00FA77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EE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,"/>
  <w14:docId w14:val="79D578F4"/>
  <w15:docId w15:val="{E7FAB3EF-2407-1F45-B263-F6A6CF1471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ptos" w:eastAsia="Aptos" w:hAnsi="Aptos" w:cs="Aptos"/>
        <w:sz w:val="24"/>
        <w:szCs w:val="24"/>
        <w:lang w:val="en" w:eastAsia="en-GB" w:bidi="ar-SA"/>
      </w:rPr>
    </w:rPrDefault>
    <w:pPrDefault>
      <w:pPr>
        <w:spacing w:after="20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pPr>
      <w:keepNext/>
      <w:keepLines/>
      <w:spacing w:before="360" w:after="80"/>
      <w:outlineLvl w:val="0"/>
    </w:pPr>
    <w:rPr>
      <w:rFonts w:ascii="Play" w:eastAsia="Play" w:hAnsi="Play" w:cs="Play"/>
      <w:color w:val="0F4761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pPr>
      <w:keepNext/>
      <w:keepLines/>
      <w:spacing w:before="160" w:after="80"/>
      <w:outlineLvl w:val="1"/>
    </w:pPr>
    <w:rPr>
      <w:rFonts w:ascii="Play" w:eastAsia="Play" w:hAnsi="Play" w:cs="Play"/>
      <w:color w:val="0F4761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pPr>
      <w:keepNext/>
      <w:keepLines/>
      <w:spacing w:before="160" w:after="80"/>
      <w:outlineLvl w:val="2"/>
    </w:pPr>
    <w:rPr>
      <w:color w:val="0F4761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pPr>
      <w:keepNext/>
      <w:keepLines/>
      <w:spacing w:before="80" w:after="40"/>
      <w:outlineLvl w:val="3"/>
    </w:pPr>
    <w:rPr>
      <w:i/>
      <w:color w:val="0F476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pPr>
      <w:keepNext/>
      <w:keepLines/>
      <w:spacing w:before="80" w:after="40"/>
      <w:outlineLvl w:val="4"/>
    </w:pPr>
    <w:rPr>
      <w:color w:val="0F4761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pPr>
      <w:keepNext/>
      <w:keepLines/>
      <w:spacing w:before="40" w:after="0"/>
      <w:outlineLvl w:val="5"/>
    </w:pPr>
    <w:rPr>
      <w:i/>
      <w:color w:val="595959"/>
    </w:rPr>
  </w:style>
  <w:style w:type="paragraph" w:styleId="Heading7">
    <w:name w:val="heading 7"/>
    <w:basedOn w:val="Normal"/>
    <w:next w:val="BodyText"/>
    <w:link w:val="Heading7Char"/>
    <w:uiPriority w:val="9"/>
    <w:semiHidden/>
    <w:unhideWhenUsed/>
    <w:qFormat/>
    <w:rsid w:val="00A10FD9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BodyText"/>
    <w:link w:val="Heading8Char"/>
    <w:uiPriority w:val="9"/>
    <w:semiHidden/>
    <w:unhideWhenUsed/>
    <w:qFormat/>
    <w:rsid w:val="00A10FD9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BodyText"/>
    <w:link w:val="Heading9Char"/>
    <w:uiPriority w:val="9"/>
    <w:semiHidden/>
    <w:unhideWhenUsed/>
    <w:qFormat/>
    <w:rsid w:val="00A10FD9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e">
    <w:name w:val="Title"/>
    <w:basedOn w:val="Normal"/>
    <w:next w:val="Normal"/>
    <w:link w:val="TitleChar"/>
    <w:uiPriority w:val="10"/>
    <w:qFormat/>
    <w:pPr>
      <w:spacing w:after="80"/>
      <w:jc w:val="center"/>
    </w:pPr>
    <w:rPr>
      <w:rFonts w:ascii="Play" w:eastAsia="Play" w:hAnsi="Play" w:cs="Play"/>
      <w:sz w:val="56"/>
      <w:szCs w:val="56"/>
    </w:rPr>
  </w:style>
  <w:style w:type="paragraph" w:styleId="BodyText">
    <w:name w:val="Body Text"/>
    <w:basedOn w:val="Normal"/>
    <w:qFormat/>
    <w:pPr>
      <w:spacing w:before="180" w:after="180"/>
    </w:pPr>
  </w:style>
  <w:style w:type="paragraph" w:customStyle="1" w:styleId="FirstParagraph">
    <w:name w:val="First Paragraph"/>
    <w:basedOn w:val="BodyText"/>
    <w:next w:val="BodyText"/>
    <w:qFormat/>
  </w:style>
  <w:style w:type="paragraph" w:customStyle="1" w:styleId="Compact">
    <w:name w:val="Compact"/>
    <w:basedOn w:val="BodyText"/>
    <w:qFormat/>
    <w:pPr>
      <w:spacing w:before="36" w:after="36"/>
    </w:pPr>
  </w:style>
  <w:style w:type="character" w:customStyle="1" w:styleId="TitleChar">
    <w:name w:val="Title Char"/>
    <w:basedOn w:val="DefaultParagraphFont"/>
    <w:link w:val="Title"/>
    <w:uiPriority w:val="10"/>
    <w:rsid w:val="00A10FD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SubtitleChar">
    <w:name w:val="Subtitle Char"/>
    <w:basedOn w:val="DefaultParagraphFont"/>
    <w:link w:val="Subtitle"/>
    <w:uiPriority w:val="11"/>
    <w:rsid w:val="00A10FD9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customStyle="1" w:styleId="Author">
    <w:name w:val="Author"/>
    <w:next w:val="BodyText"/>
    <w:qFormat/>
    <w:pPr>
      <w:keepNext/>
      <w:keepLines/>
      <w:jc w:val="center"/>
    </w:pPr>
  </w:style>
  <w:style w:type="paragraph" w:styleId="Date">
    <w:name w:val="Date"/>
    <w:next w:val="BodyText"/>
    <w:qFormat/>
    <w:pPr>
      <w:keepNext/>
      <w:keepLines/>
      <w:jc w:val="center"/>
    </w:pPr>
  </w:style>
  <w:style w:type="paragraph" w:customStyle="1" w:styleId="AbstractTitle">
    <w:name w:val="Abstract Title"/>
    <w:basedOn w:val="Normal"/>
    <w:next w:val="Abstract"/>
    <w:qFormat/>
    <w:pPr>
      <w:keepNext/>
      <w:keepLines/>
      <w:spacing w:before="300" w:after="0"/>
      <w:jc w:val="center"/>
    </w:pPr>
    <w:rPr>
      <w:b/>
      <w:sz w:val="20"/>
      <w:szCs w:val="20"/>
    </w:rPr>
  </w:style>
  <w:style w:type="paragraph" w:customStyle="1" w:styleId="Abstract">
    <w:name w:val="Abstract"/>
    <w:basedOn w:val="Normal"/>
    <w:next w:val="BodyText"/>
    <w:qFormat/>
    <w:pPr>
      <w:keepNext/>
      <w:keepLines/>
      <w:spacing w:before="100" w:after="300"/>
    </w:pPr>
    <w:rPr>
      <w:sz w:val="20"/>
      <w:szCs w:val="20"/>
    </w:rPr>
  </w:style>
  <w:style w:type="paragraph" w:styleId="Bibliography">
    <w:name w:val="Bibliography"/>
    <w:basedOn w:val="Normal"/>
    <w:qFormat/>
  </w:style>
  <w:style w:type="character" w:customStyle="1" w:styleId="Heading1Char">
    <w:name w:val="Heading 1 Char"/>
    <w:basedOn w:val="DefaultParagraphFont"/>
    <w:link w:val="Heading1"/>
    <w:uiPriority w:val="9"/>
    <w:rsid w:val="00A10FD9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10FD9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A10FD9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A10FD9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A10FD9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A10FD9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A10FD9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A10FD9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A10FD9"/>
    <w:rPr>
      <w:rFonts w:eastAsiaTheme="majorEastAsia" w:cstheme="majorBidi"/>
      <w:color w:val="272727" w:themeColor="text1" w:themeTint="D8"/>
    </w:rPr>
  </w:style>
  <w:style w:type="paragraph" w:styleId="BlockText">
    <w:name w:val="Block Text"/>
    <w:basedOn w:val="BodyText"/>
    <w:next w:val="BodyText"/>
    <w:uiPriority w:val="9"/>
    <w:unhideWhenUsed/>
    <w:qFormat/>
    <w:pPr>
      <w:spacing w:before="100" w:after="100"/>
      <w:ind w:left="480" w:right="480"/>
    </w:pPr>
  </w:style>
  <w:style w:type="paragraph" w:styleId="FootnoteText">
    <w:name w:val="footnote text"/>
    <w:basedOn w:val="Normal"/>
    <w:uiPriority w:val="9"/>
    <w:unhideWhenUsed/>
    <w:qFormat/>
  </w:style>
  <w:style w:type="paragraph" w:customStyle="1" w:styleId="FootnoteBlockText">
    <w:name w:val="Footnote Block Text"/>
    <w:basedOn w:val="FootnoteText"/>
    <w:next w:val="FootnoteText"/>
    <w:uiPriority w:val="9"/>
    <w:unhideWhenUsed/>
    <w:qFormat/>
    <w:pPr>
      <w:spacing w:before="100" w:after="100"/>
      <w:ind w:left="480" w:right="480"/>
    </w:pPr>
  </w:style>
  <w:style w:type="table" w:customStyle="1" w:styleId="Table">
    <w:name w:val="Table"/>
    <w:basedOn w:val="TableNormal0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tblPr>
        <w:jc w:val="left"/>
      </w:tblPr>
      <w:trPr>
        <w:jc w:val="left"/>
      </w:trPr>
      <w:tcPr>
        <w:tcBorders>
          <w:bottom w:val="single" w:sz="0" w:space="0" w:color="auto"/>
        </w:tcBorders>
        <w:vAlign w:val="bottom"/>
      </w:tcPr>
    </w:tblStylePr>
  </w:style>
  <w:style w:type="paragraph" w:customStyle="1" w:styleId="DefinitionTerm">
    <w:name w:val="Definition Term"/>
    <w:basedOn w:val="Normal"/>
    <w:next w:val="Definition"/>
    <w:pPr>
      <w:keepNext/>
      <w:keepLines/>
      <w:spacing w:after="0"/>
    </w:pPr>
    <w:rPr>
      <w:b/>
    </w:rPr>
  </w:style>
  <w:style w:type="paragraph" w:customStyle="1" w:styleId="Definition">
    <w:name w:val="Definition"/>
    <w:basedOn w:val="Normal"/>
  </w:style>
  <w:style w:type="paragraph" w:styleId="Caption">
    <w:name w:val="caption"/>
    <w:basedOn w:val="Normal"/>
    <w:link w:val="CaptionChar"/>
    <w:pPr>
      <w:spacing w:after="120"/>
    </w:pPr>
    <w:rPr>
      <w:i/>
    </w:rPr>
  </w:style>
  <w:style w:type="paragraph" w:customStyle="1" w:styleId="TableCaption">
    <w:name w:val="Table Caption"/>
    <w:basedOn w:val="Caption"/>
    <w:pPr>
      <w:keepNext/>
    </w:pPr>
  </w:style>
  <w:style w:type="paragraph" w:customStyle="1" w:styleId="ImageCaption">
    <w:name w:val="Image Caption"/>
    <w:basedOn w:val="Caption"/>
  </w:style>
  <w:style w:type="paragraph" w:customStyle="1" w:styleId="Figure">
    <w:name w:val="Figure"/>
    <w:basedOn w:val="Normal"/>
  </w:style>
  <w:style w:type="paragraph" w:customStyle="1" w:styleId="CaptionedFigure">
    <w:name w:val="Captioned Figure"/>
    <w:basedOn w:val="Figure"/>
    <w:pPr>
      <w:keepNext/>
    </w:pPr>
  </w:style>
  <w:style w:type="character" w:customStyle="1" w:styleId="CaptionChar">
    <w:name w:val="Caption Char"/>
    <w:basedOn w:val="DefaultParagraphFont"/>
    <w:link w:val="Caption"/>
  </w:style>
  <w:style w:type="character" w:customStyle="1" w:styleId="VerbatimChar">
    <w:name w:val="Verbatim Char"/>
    <w:basedOn w:val="CaptionChar"/>
    <w:link w:val="SourceCode"/>
    <w:rPr>
      <w:rFonts w:ascii="Consolas" w:hAnsi="Consolas"/>
      <w:sz w:val="22"/>
    </w:rPr>
  </w:style>
  <w:style w:type="character" w:customStyle="1" w:styleId="SectionNumber">
    <w:name w:val="Section Number"/>
    <w:basedOn w:val="CaptionChar"/>
  </w:style>
  <w:style w:type="character" w:styleId="FootnoteReference">
    <w:name w:val="footnote reference"/>
    <w:basedOn w:val="CaptionChar"/>
    <w:rPr>
      <w:vertAlign w:val="superscript"/>
    </w:rPr>
  </w:style>
  <w:style w:type="character" w:styleId="Hyperlink">
    <w:name w:val="Hyperlink"/>
    <w:basedOn w:val="CaptionChar"/>
    <w:rPr>
      <w:color w:val="156082" w:themeColor="accent1"/>
    </w:rPr>
  </w:style>
  <w:style w:type="paragraph" w:styleId="TOCHeading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rFonts w:asciiTheme="majorHAnsi" w:eastAsiaTheme="majorEastAsia" w:hAnsiTheme="majorHAnsi" w:cstheme="majorBidi"/>
      <w:color w:val="0F4761" w:themeColor="accent1" w:themeShade="BF"/>
    </w:rPr>
  </w:style>
  <w:style w:type="paragraph" w:customStyle="1" w:styleId="SourceCode">
    <w:name w:val="Source Code"/>
    <w:basedOn w:val="Normal"/>
    <w:link w:val="VerbatimChar"/>
    <w:pPr>
      <w:wordWrap w:val="0"/>
    </w:pPr>
  </w:style>
  <w:style w:type="character" w:customStyle="1" w:styleId="KeywordTok">
    <w:name w:val="KeywordTok"/>
    <w:basedOn w:val="VerbatimChar"/>
    <w:rPr>
      <w:rFonts w:ascii="Consolas" w:hAnsi="Consolas"/>
      <w:b/>
      <w:color w:val="007020"/>
      <w:sz w:val="22"/>
    </w:rPr>
  </w:style>
  <w:style w:type="character" w:customStyle="1" w:styleId="DataTypeTok">
    <w:name w:val="DataTypeTok"/>
    <w:basedOn w:val="VerbatimChar"/>
    <w:rPr>
      <w:rFonts w:ascii="Consolas" w:hAnsi="Consolas"/>
      <w:color w:val="902000"/>
      <w:sz w:val="22"/>
    </w:rPr>
  </w:style>
  <w:style w:type="character" w:customStyle="1" w:styleId="DecValTok">
    <w:name w:val="DecValTok"/>
    <w:basedOn w:val="VerbatimChar"/>
    <w:rPr>
      <w:rFonts w:ascii="Consolas" w:hAnsi="Consolas"/>
      <w:color w:val="40A070"/>
      <w:sz w:val="22"/>
    </w:rPr>
  </w:style>
  <w:style w:type="character" w:customStyle="1" w:styleId="BaseNTok">
    <w:name w:val="BaseNTok"/>
    <w:basedOn w:val="VerbatimChar"/>
    <w:rPr>
      <w:rFonts w:ascii="Consolas" w:hAnsi="Consolas"/>
      <w:color w:val="40A070"/>
      <w:sz w:val="22"/>
    </w:rPr>
  </w:style>
  <w:style w:type="character" w:customStyle="1" w:styleId="FloatTok">
    <w:name w:val="FloatTok"/>
    <w:basedOn w:val="VerbatimChar"/>
    <w:rPr>
      <w:rFonts w:ascii="Consolas" w:hAnsi="Consolas"/>
      <w:color w:val="40A070"/>
      <w:sz w:val="22"/>
    </w:rPr>
  </w:style>
  <w:style w:type="character" w:customStyle="1" w:styleId="ConstantTok">
    <w:name w:val="ConstantTok"/>
    <w:basedOn w:val="VerbatimChar"/>
    <w:rPr>
      <w:rFonts w:ascii="Consolas" w:hAnsi="Consolas"/>
      <w:color w:val="880000"/>
      <w:sz w:val="22"/>
    </w:rPr>
  </w:style>
  <w:style w:type="character" w:customStyle="1" w:styleId="CharTok">
    <w:name w:val="CharTok"/>
    <w:basedOn w:val="VerbatimChar"/>
    <w:rPr>
      <w:rFonts w:ascii="Consolas" w:hAnsi="Consolas"/>
      <w:color w:val="4070A0"/>
      <w:sz w:val="22"/>
    </w:rPr>
  </w:style>
  <w:style w:type="character" w:customStyle="1" w:styleId="SpecialCharTok">
    <w:name w:val="SpecialCharTok"/>
    <w:basedOn w:val="VerbatimChar"/>
    <w:rPr>
      <w:rFonts w:ascii="Consolas" w:hAnsi="Consolas"/>
      <w:color w:val="4070A0"/>
      <w:sz w:val="22"/>
    </w:rPr>
  </w:style>
  <w:style w:type="character" w:customStyle="1" w:styleId="StringTok">
    <w:name w:val="StringTok"/>
    <w:basedOn w:val="VerbatimChar"/>
    <w:rPr>
      <w:rFonts w:ascii="Consolas" w:hAnsi="Consolas"/>
      <w:color w:val="4070A0"/>
      <w:sz w:val="22"/>
    </w:rPr>
  </w:style>
  <w:style w:type="character" w:customStyle="1" w:styleId="VerbatimStringTok">
    <w:name w:val="VerbatimStringTok"/>
    <w:basedOn w:val="VerbatimChar"/>
    <w:rPr>
      <w:rFonts w:ascii="Consolas" w:hAnsi="Consolas"/>
      <w:color w:val="4070A0"/>
      <w:sz w:val="22"/>
    </w:rPr>
  </w:style>
  <w:style w:type="character" w:customStyle="1" w:styleId="SpecialStringTok">
    <w:name w:val="SpecialStringTok"/>
    <w:basedOn w:val="VerbatimChar"/>
    <w:rPr>
      <w:rFonts w:ascii="Consolas" w:hAnsi="Consolas"/>
      <w:color w:val="BB6688"/>
      <w:sz w:val="22"/>
    </w:rPr>
  </w:style>
  <w:style w:type="character" w:customStyle="1" w:styleId="ImportTok">
    <w:name w:val="ImportTok"/>
    <w:basedOn w:val="VerbatimChar"/>
    <w:rPr>
      <w:rFonts w:ascii="Consolas" w:hAnsi="Consolas"/>
      <w:b/>
      <w:color w:val="008000"/>
      <w:sz w:val="22"/>
    </w:rPr>
  </w:style>
  <w:style w:type="character" w:customStyle="1" w:styleId="CommentTok">
    <w:name w:val="CommentTok"/>
    <w:basedOn w:val="VerbatimChar"/>
    <w:rPr>
      <w:rFonts w:ascii="Consolas" w:hAnsi="Consolas"/>
      <w:i/>
      <w:color w:val="60A0B0"/>
      <w:sz w:val="22"/>
    </w:rPr>
  </w:style>
  <w:style w:type="character" w:customStyle="1" w:styleId="DocumentationTok">
    <w:name w:val="DocumentationTok"/>
    <w:basedOn w:val="VerbatimChar"/>
    <w:rPr>
      <w:rFonts w:ascii="Consolas" w:hAnsi="Consolas"/>
      <w:i/>
      <w:color w:val="BA2121"/>
      <w:sz w:val="22"/>
    </w:rPr>
  </w:style>
  <w:style w:type="character" w:customStyle="1" w:styleId="AnnotationTok">
    <w:name w:val="AnnotationTok"/>
    <w:basedOn w:val="VerbatimChar"/>
    <w:rPr>
      <w:rFonts w:ascii="Consolas" w:hAnsi="Consolas"/>
      <w:b/>
      <w:i/>
      <w:color w:val="60A0B0"/>
      <w:sz w:val="22"/>
    </w:rPr>
  </w:style>
  <w:style w:type="character" w:customStyle="1" w:styleId="CommentVarTok">
    <w:name w:val="CommentVarTok"/>
    <w:basedOn w:val="VerbatimChar"/>
    <w:rPr>
      <w:rFonts w:ascii="Consolas" w:hAnsi="Consolas"/>
      <w:b/>
      <w:i/>
      <w:color w:val="60A0B0"/>
      <w:sz w:val="22"/>
    </w:rPr>
  </w:style>
  <w:style w:type="character" w:customStyle="1" w:styleId="OtherTok">
    <w:name w:val="OtherTok"/>
    <w:basedOn w:val="VerbatimChar"/>
    <w:rPr>
      <w:rFonts w:ascii="Consolas" w:hAnsi="Consolas"/>
      <w:color w:val="007020"/>
      <w:sz w:val="22"/>
    </w:rPr>
  </w:style>
  <w:style w:type="character" w:customStyle="1" w:styleId="FunctionTok">
    <w:name w:val="FunctionTok"/>
    <w:basedOn w:val="VerbatimChar"/>
    <w:rPr>
      <w:rFonts w:ascii="Consolas" w:hAnsi="Consolas"/>
      <w:color w:val="06287E"/>
      <w:sz w:val="22"/>
    </w:rPr>
  </w:style>
  <w:style w:type="character" w:customStyle="1" w:styleId="VariableTok">
    <w:name w:val="VariableTok"/>
    <w:basedOn w:val="VerbatimChar"/>
    <w:rPr>
      <w:rFonts w:ascii="Consolas" w:hAnsi="Consolas"/>
      <w:color w:val="19177C"/>
      <w:sz w:val="22"/>
    </w:rPr>
  </w:style>
  <w:style w:type="character" w:customStyle="1" w:styleId="ControlFlowTok">
    <w:name w:val="ControlFlowTok"/>
    <w:basedOn w:val="VerbatimChar"/>
    <w:rPr>
      <w:rFonts w:ascii="Consolas" w:hAnsi="Consolas"/>
      <w:b/>
      <w:color w:val="007020"/>
      <w:sz w:val="22"/>
    </w:rPr>
  </w:style>
  <w:style w:type="character" w:customStyle="1" w:styleId="OperatorTok">
    <w:name w:val="OperatorTok"/>
    <w:basedOn w:val="VerbatimChar"/>
    <w:rPr>
      <w:rFonts w:ascii="Consolas" w:hAnsi="Consolas"/>
      <w:color w:val="666666"/>
      <w:sz w:val="22"/>
    </w:rPr>
  </w:style>
  <w:style w:type="character" w:customStyle="1" w:styleId="BuiltInTok">
    <w:name w:val="BuiltInTok"/>
    <w:basedOn w:val="VerbatimChar"/>
    <w:rPr>
      <w:rFonts w:ascii="Consolas" w:hAnsi="Consolas"/>
      <w:color w:val="008000"/>
      <w:sz w:val="22"/>
    </w:rPr>
  </w:style>
  <w:style w:type="character" w:customStyle="1" w:styleId="ExtensionTok">
    <w:name w:val="ExtensionTok"/>
    <w:basedOn w:val="VerbatimChar"/>
    <w:rPr>
      <w:rFonts w:ascii="Consolas" w:hAnsi="Consolas"/>
      <w:sz w:val="22"/>
    </w:rPr>
  </w:style>
  <w:style w:type="character" w:customStyle="1" w:styleId="PreprocessorTok">
    <w:name w:val="PreprocessorTok"/>
    <w:basedOn w:val="VerbatimChar"/>
    <w:rPr>
      <w:rFonts w:ascii="Consolas" w:hAnsi="Consolas"/>
      <w:color w:val="BC7A00"/>
      <w:sz w:val="22"/>
    </w:rPr>
  </w:style>
  <w:style w:type="character" w:customStyle="1" w:styleId="AttributeTok">
    <w:name w:val="AttributeTok"/>
    <w:basedOn w:val="VerbatimChar"/>
    <w:rPr>
      <w:rFonts w:ascii="Consolas" w:hAnsi="Consolas"/>
      <w:color w:val="7D9029"/>
      <w:sz w:val="22"/>
    </w:rPr>
  </w:style>
  <w:style w:type="character" w:customStyle="1" w:styleId="RegionMarkerTok">
    <w:name w:val="RegionMarkerTok"/>
    <w:basedOn w:val="VerbatimChar"/>
    <w:rPr>
      <w:rFonts w:ascii="Consolas" w:hAnsi="Consolas"/>
      <w:sz w:val="22"/>
    </w:rPr>
  </w:style>
  <w:style w:type="character" w:customStyle="1" w:styleId="InformationTok">
    <w:name w:val="InformationTok"/>
    <w:basedOn w:val="VerbatimChar"/>
    <w:rPr>
      <w:rFonts w:ascii="Consolas" w:hAnsi="Consolas"/>
      <w:b/>
      <w:i/>
      <w:color w:val="60A0B0"/>
      <w:sz w:val="22"/>
    </w:rPr>
  </w:style>
  <w:style w:type="character" w:customStyle="1" w:styleId="WarningTok">
    <w:name w:val="WarningTok"/>
    <w:basedOn w:val="VerbatimChar"/>
    <w:rPr>
      <w:rFonts w:ascii="Consolas" w:hAnsi="Consolas"/>
      <w:b/>
      <w:i/>
      <w:color w:val="60A0B0"/>
      <w:sz w:val="22"/>
    </w:rPr>
  </w:style>
  <w:style w:type="character" w:customStyle="1" w:styleId="AlertTok">
    <w:name w:val="AlertTok"/>
    <w:basedOn w:val="VerbatimChar"/>
    <w:rPr>
      <w:rFonts w:ascii="Consolas" w:hAnsi="Consolas"/>
      <w:b/>
      <w:color w:val="FF0000"/>
      <w:sz w:val="22"/>
    </w:rPr>
  </w:style>
  <w:style w:type="character" w:customStyle="1" w:styleId="ErrorTok">
    <w:name w:val="ErrorTok"/>
    <w:basedOn w:val="VerbatimChar"/>
    <w:rPr>
      <w:rFonts w:ascii="Consolas" w:hAnsi="Consolas"/>
      <w:b/>
      <w:color w:val="FF0000"/>
      <w:sz w:val="22"/>
    </w:rPr>
  </w:style>
  <w:style w:type="character" w:customStyle="1" w:styleId="NormalTok">
    <w:name w:val="NormalTok"/>
    <w:basedOn w:val="VerbatimChar"/>
    <w:rPr>
      <w:rFonts w:ascii="Consolas" w:hAnsi="Consolas"/>
      <w:sz w:val="22"/>
    </w:rPr>
  </w:style>
  <w:style w:type="paragraph" w:styleId="Subtitle">
    <w:name w:val="Subtitle"/>
    <w:basedOn w:val="Normal"/>
    <w:next w:val="Normal"/>
    <w:link w:val="SubtitleChar"/>
    <w:uiPriority w:val="11"/>
    <w:qFormat/>
    <w:pPr>
      <w:spacing w:after="80"/>
      <w:jc w:val="center"/>
    </w:pPr>
    <w:rPr>
      <w:rFonts w:ascii="Play" w:eastAsia="Play" w:hAnsi="Play" w:cs="Play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dSHlMC7sSP8L864sowxMShrSZVw==">CgMxLjA4AHIhMVllNGJiRlhnTGtCeV9hMUpYWnZjc1NERnNJWEhSNVNs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51</Words>
  <Characters>293</Characters>
  <Application>Microsoft Office Word</Application>
  <DocSecurity>0</DocSecurity>
  <Lines>2</Lines>
  <Paragraphs>1</Paragraphs>
  <ScaleCrop>false</ScaleCrop>
  <Company/>
  <LinksUpToDate>false</LinksUpToDate>
  <CharactersWithSpaces>343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Tomas Salamäe</cp:lastModifiedBy>
  <cp:revision>2</cp:revision>
  <dcterms:created xsi:type="dcterms:W3CDTF">2025-10-03T11:26:00Z</dcterms:created>
  <dcterms:modified xsi:type="dcterms:W3CDTF">2025-10-10T10:37:00Z</dcterms:modified>
</cp:coreProperties>
</file>